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153E" w14:textId="77777777" w:rsidR="00E20960" w:rsidRPr="003D07C7" w:rsidRDefault="00E20960" w:rsidP="00E20960">
      <w:pPr>
        <w:jc w:val="right"/>
        <w:rPr>
          <w:b/>
          <w:bCs/>
          <w:sz w:val="28"/>
          <w:szCs w:val="28"/>
        </w:rPr>
      </w:pPr>
      <w:r w:rsidRPr="003D07C7">
        <w:rPr>
          <w:b/>
          <w:bCs/>
          <w:sz w:val="28"/>
          <w:szCs w:val="28"/>
        </w:rPr>
        <w:t>Шаркевич Нина Вячеславовна</w:t>
      </w:r>
    </w:p>
    <w:p w14:paraId="472AF77D" w14:textId="77777777" w:rsidR="00E20960" w:rsidRPr="003D07C7" w:rsidRDefault="00E20960" w:rsidP="00E20960">
      <w:pPr>
        <w:jc w:val="right"/>
        <w:rPr>
          <w:bCs/>
          <w:i/>
          <w:sz w:val="28"/>
          <w:szCs w:val="28"/>
        </w:rPr>
      </w:pPr>
      <w:r w:rsidRPr="003D07C7">
        <w:rPr>
          <w:bCs/>
          <w:i/>
          <w:sz w:val="28"/>
          <w:szCs w:val="28"/>
        </w:rPr>
        <w:t>Заслуженный учитель РФ, преподаватель Волгоградского политехнического колледжа имени В.И. Вернадского, г. Волгоград</w:t>
      </w:r>
    </w:p>
    <w:p w14:paraId="56655BF0" w14:textId="77777777" w:rsidR="00E20960" w:rsidRPr="003D07C7" w:rsidRDefault="00E20960" w:rsidP="00E20960">
      <w:pPr>
        <w:jc w:val="right"/>
        <w:rPr>
          <w:bCs/>
          <w:i/>
          <w:color w:val="333333"/>
          <w:sz w:val="28"/>
          <w:szCs w:val="28"/>
          <w:shd w:val="clear" w:color="auto" w:fill="FFFFFF"/>
        </w:rPr>
      </w:pPr>
      <w:r w:rsidRPr="003D07C7">
        <w:rPr>
          <w:bCs/>
          <w:i/>
          <w:sz w:val="28"/>
          <w:szCs w:val="28"/>
          <w:lang w:val="en-US"/>
        </w:rPr>
        <w:t>E</w:t>
      </w:r>
      <w:r w:rsidRPr="003D07C7">
        <w:rPr>
          <w:bCs/>
          <w:i/>
          <w:sz w:val="28"/>
          <w:szCs w:val="28"/>
        </w:rPr>
        <w:t>-</w:t>
      </w:r>
      <w:r w:rsidRPr="003D07C7">
        <w:rPr>
          <w:bCs/>
          <w:i/>
          <w:sz w:val="28"/>
          <w:szCs w:val="28"/>
          <w:lang w:val="en-US"/>
        </w:rPr>
        <w:t>mail</w:t>
      </w:r>
      <w:r w:rsidRPr="003D07C7">
        <w:rPr>
          <w:bCs/>
          <w:i/>
          <w:sz w:val="28"/>
          <w:szCs w:val="28"/>
        </w:rPr>
        <w:t>:</w:t>
      </w:r>
      <w:proofErr w:type="spellStart"/>
      <w:r w:rsidRPr="003D07C7">
        <w:rPr>
          <w:bCs/>
          <w:i/>
          <w:sz w:val="28"/>
          <w:szCs w:val="28"/>
          <w:lang w:val="en-US"/>
        </w:rPr>
        <w:t>ninash</w:t>
      </w:r>
      <w:proofErr w:type="spellEnd"/>
      <w:r w:rsidRPr="003D07C7">
        <w:rPr>
          <w:bCs/>
          <w:i/>
          <w:sz w:val="28"/>
          <w:szCs w:val="28"/>
        </w:rPr>
        <w:t>5@</w:t>
      </w:r>
      <w:proofErr w:type="spellStart"/>
      <w:r w:rsidRPr="003D07C7">
        <w:rPr>
          <w:bCs/>
          <w:i/>
          <w:sz w:val="28"/>
          <w:szCs w:val="28"/>
          <w:lang w:val="en-US"/>
        </w:rPr>
        <w:t>yandex</w:t>
      </w:r>
      <w:proofErr w:type="spellEnd"/>
      <w:r w:rsidRPr="003D07C7">
        <w:rPr>
          <w:bCs/>
          <w:i/>
          <w:sz w:val="28"/>
          <w:szCs w:val="28"/>
        </w:rPr>
        <w:t>.</w:t>
      </w:r>
      <w:proofErr w:type="spellStart"/>
      <w:r w:rsidRPr="003D07C7">
        <w:rPr>
          <w:bCs/>
          <w:i/>
          <w:sz w:val="28"/>
          <w:szCs w:val="28"/>
          <w:lang w:val="en-US"/>
        </w:rPr>
        <w:t>ru</w:t>
      </w:r>
      <w:proofErr w:type="spellEnd"/>
    </w:p>
    <w:p w14:paraId="52D79A25" w14:textId="77777777" w:rsidR="00E20960" w:rsidRPr="00360DBB" w:rsidRDefault="00E20960" w:rsidP="00E20960">
      <w:pPr>
        <w:jc w:val="right"/>
        <w:rPr>
          <w:bCs/>
          <w:i/>
          <w:color w:val="000000"/>
          <w:sz w:val="28"/>
          <w:szCs w:val="28"/>
          <w:lang w:val="en-US"/>
        </w:rPr>
      </w:pPr>
    </w:p>
    <w:p w14:paraId="49DAF589" w14:textId="7280A18E" w:rsidR="00E20960" w:rsidRPr="00E20960" w:rsidRDefault="00E20960" w:rsidP="00E20960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E20960">
        <w:rPr>
          <w:b/>
          <w:bCs/>
          <w:sz w:val="28"/>
          <w:szCs w:val="28"/>
        </w:rPr>
        <w:t>Ситуационные задания профессиональной направленности на уроках физики</w:t>
      </w:r>
      <w:r>
        <w:rPr>
          <w:b/>
          <w:bCs/>
          <w:sz w:val="28"/>
          <w:szCs w:val="28"/>
        </w:rPr>
        <w:t xml:space="preserve"> </w:t>
      </w:r>
    </w:p>
    <w:p w14:paraId="58F75208" w14:textId="77777777" w:rsidR="00E20960" w:rsidRPr="00E20960" w:rsidRDefault="00E20960" w:rsidP="00E20960">
      <w:pPr>
        <w:jc w:val="center"/>
        <w:rPr>
          <w:b/>
          <w:bCs/>
          <w:color w:val="000000"/>
          <w:sz w:val="28"/>
          <w:szCs w:val="28"/>
        </w:rPr>
      </w:pPr>
    </w:p>
    <w:p w14:paraId="2312F252" w14:textId="32A21E34" w:rsidR="00E20960" w:rsidRPr="00360DBB" w:rsidRDefault="00E20960" w:rsidP="00E2096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0DBB">
        <w:rPr>
          <w:b/>
          <w:color w:val="000000"/>
          <w:sz w:val="28"/>
          <w:szCs w:val="28"/>
          <w:shd w:val="clear" w:color="auto" w:fill="FFFFFF"/>
        </w:rPr>
        <w:t>Аннотация:</w:t>
      </w:r>
      <w:r w:rsidRPr="00360DBB">
        <w:rPr>
          <w:color w:val="000000"/>
          <w:sz w:val="28"/>
          <w:szCs w:val="28"/>
          <w:shd w:val="clear" w:color="auto" w:fill="FFFFFF"/>
        </w:rPr>
        <w:t xml:space="preserve"> В данной статье представлены примеры использования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 ситуационных заданий</w:t>
      </w:r>
      <w:r w:rsidRPr="00360DBB">
        <w:rPr>
          <w:color w:val="000000"/>
          <w:sz w:val="28"/>
          <w:szCs w:val="28"/>
          <w:shd w:val="clear" w:color="auto" w:fill="FFFFFF"/>
        </w:rPr>
        <w:t xml:space="preserve"> </w:t>
      </w:r>
      <w:r w:rsidRPr="00360DBB">
        <w:rPr>
          <w:bCs/>
          <w:color w:val="000000"/>
          <w:sz w:val="28"/>
          <w:szCs w:val="28"/>
          <w:shd w:val="clear" w:color="auto" w:fill="FFFFFF"/>
        </w:rPr>
        <w:t>в преподавании физики в политехническом колледже</w:t>
      </w:r>
      <w:r w:rsidRPr="00360DBB">
        <w:rPr>
          <w:color w:val="000000"/>
          <w:sz w:val="28"/>
          <w:szCs w:val="28"/>
          <w:shd w:val="clear" w:color="auto" w:fill="FFFFFF"/>
        </w:rPr>
        <w:t xml:space="preserve">. Дается описание этапов применения данной методики с учетом профессиональной направленности обучения. </w:t>
      </w:r>
    </w:p>
    <w:p w14:paraId="28E6FF78" w14:textId="77777777" w:rsidR="00E20960" w:rsidRPr="00360DBB" w:rsidRDefault="00E20960" w:rsidP="00E20960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14:paraId="7DB2116B" w14:textId="489284F3" w:rsidR="00E20960" w:rsidRPr="00360DBB" w:rsidRDefault="00E20960" w:rsidP="00E2096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0DBB">
        <w:rPr>
          <w:color w:val="000000"/>
          <w:sz w:val="28"/>
          <w:szCs w:val="28"/>
          <w:shd w:val="clear" w:color="auto" w:fill="FFFFFF"/>
        </w:rPr>
        <w:t xml:space="preserve">Ключевые слова: </w:t>
      </w:r>
      <w:r>
        <w:rPr>
          <w:color w:val="000000"/>
          <w:sz w:val="28"/>
          <w:szCs w:val="28"/>
          <w:shd w:val="clear" w:color="auto" w:fill="FFFFFF"/>
        </w:rPr>
        <w:t>ситуационные задачи</w:t>
      </w:r>
      <w:r w:rsidRPr="00360DBB">
        <w:rPr>
          <w:color w:val="000000"/>
          <w:sz w:val="28"/>
          <w:szCs w:val="28"/>
          <w:shd w:val="clear" w:color="auto" w:fill="FFFFFF"/>
        </w:rPr>
        <w:t>, профессиональная направленность, проблемное обучение.</w:t>
      </w:r>
    </w:p>
    <w:p w14:paraId="3353357A" w14:textId="77777777" w:rsidR="00E20960" w:rsidRPr="00360DBB" w:rsidRDefault="00E20960" w:rsidP="00E20960">
      <w:pPr>
        <w:ind w:firstLine="709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14:paraId="22990A3E" w14:textId="77777777" w:rsidR="00E20960" w:rsidRPr="003D07C7" w:rsidRDefault="00E20960" w:rsidP="00E20960">
      <w:pPr>
        <w:ind w:firstLine="709"/>
        <w:jc w:val="both"/>
        <w:rPr>
          <w:bCs/>
          <w:sz w:val="28"/>
          <w:szCs w:val="21"/>
          <w:shd w:val="clear" w:color="auto" w:fill="FFFFFF"/>
        </w:rPr>
      </w:pPr>
      <w:r w:rsidRPr="003D07C7">
        <w:rPr>
          <w:rFonts w:cs="Arial"/>
          <w:sz w:val="28"/>
          <w:szCs w:val="28"/>
          <w:shd w:val="clear" w:color="auto" w:fill="FFFFFF"/>
        </w:rPr>
        <w:t xml:space="preserve">В свете модернизации образования в РФ </w:t>
      </w:r>
      <w:r w:rsidRPr="003D07C7">
        <w:rPr>
          <w:bCs/>
          <w:sz w:val="28"/>
          <w:szCs w:val="21"/>
          <w:shd w:val="clear" w:color="auto" w:fill="FFFFFF"/>
        </w:rPr>
        <w:t>каждый преподаватель должен иметь свой интересный инструмент познания, кот</w:t>
      </w:r>
      <w:r>
        <w:rPr>
          <w:bCs/>
          <w:sz w:val="28"/>
          <w:szCs w:val="21"/>
          <w:shd w:val="clear" w:color="auto" w:fill="FFFFFF"/>
        </w:rPr>
        <w:t>орый станет интересен и студентам</w:t>
      </w:r>
      <w:r w:rsidRPr="003D07C7">
        <w:rPr>
          <w:bCs/>
          <w:sz w:val="28"/>
          <w:szCs w:val="21"/>
          <w:shd w:val="clear" w:color="auto" w:fill="FFFFFF"/>
        </w:rPr>
        <w:t>, а также способствует им быть активными участниками учебного процесса.</w:t>
      </w:r>
    </w:p>
    <w:p w14:paraId="642AAE75" w14:textId="77777777" w:rsidR="00E20960" w:rsidRPr="003D07C7" w:rsidRDefault="00E20960" w:rsidP="00E20960">
      <w:pPr>
        <w:ind w:firstLine="709"/>
        <w:jc w:val="both"/>
        <w:rPr>
          <w:sz w:val="28"/>
          <w:szCs w:val="21"/>
          <w:shd w:val="clear" w:color="auto" w:fill="FFFFFF"/>
        </w:rPr>
      </w:pPr>
      <w:r w:rsidRPr="003D07C7">
        <w:rPr>
          <w:sz w:val="28"/>
          <w:szCs w:val="21"/>
          <w:shd w:val="clear" w:color="auto" w:fill="FFFFFF"/>
        </w:rPr>
        <w:t>Преподаватель должен мотивировать студентов на проявление инициативы и самостоятельности, организовывать самостоятельную деятельность студентов, в которой каждый мог бы реализовать свои способности и интересы</w:t>
      </w:r>
    </w:p>
    <w:p w14:paraId="3B6D65E5" w14:textId="55C1A5EC" w:rsidR="00E20960" w:rsidRPr="003D07C7" w:rsidRDefault="00E20960" w:rsidP="00E20960">
      <w:pPr>
        <w:ind w:firstLine="709"/>
        <w:jc w:val="both"/>
        <w:rPr>
          <w:bCs/>
          <w:sz w:val="28"/>
          <w:szCs w:val="21"/>
          <w:shd w:val="clear" w:color="auto" w:fill="FFFFFF"/>
        </w:rPr>
      </w:pPr>
      <w:r w:rsidRPr="003D07C7">
        <w:rPr>
          <w:rFonts w:cs="Arial"/>
          <w:sz w:val="28"/>
          <w:szCs w:val="14"/>
          <w:shd w:val="clear" w:color="auto" w:fill="FFFFFF"/>
        </w:rPr>
        <w:t xml:space="preserve">В организации такого рода деятельности одной из перспективных технологий обучении становится </w:t>
      </w:r>
      <w:r>
        <w:rPr>
          <w:rFonts w:cs="Arial"/>
          <w:sz w:val="28"/>
          <w:szCs w:val="14"/>
          <w:shd w:val="clear" w:color="auto" w:fill="FFFFFF"/>
        </w:rPr>
        <w:t>решение ситуационных задач профессиональной направленности.</w:t>
      </w:r>
    </w:p>
    <w:p w14:paraId="413365A9" w14:textId="77777777" w:rsidR="00E20960" w:rsidRPr="003D07C7" w:rsidRDefault="00E20960" w:rsidP="00E209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3D07C7">
        <w:rPr>
          <w:rFonts w:cs="Arial"/>
          <w:sz w:val="28"/>
          <w:szCs w:val="28"/>
        </w:rPr>
        <w:t xml:space="preserve">В своей педагогической деятельности применяем практические кейсы, использующие </w:t>
      </w:r>
      <w:r w:rsidRPr="003D07C7">
        <w:rPr>
          <w:rFonts w:cs="Arial"/>
          <w:bCs/>
          <w:sz w:val="28"/>
          <w:szCs w:val="28"/>
        </w:rPr>
        <w:t>метод ситуативного анализа.</w:t>
      </w:r>
      <w:r w:rsidRPr="003D07C7">
        <w:rPr>
          <w:rFonts w:cs="Arial"/>
          <w:sz w:val="28"/>
          <w:szCs w:val="28"/>
        </w:rPr>
        <w:t xml:space="preserve"> Этот метод дает возможность студентам понять, почувствовать, что физика окружает нас в жизни, в природе и необходима для будущей профессиональной деятельности. Без знаний данной дисциплины человек не может грамотно оценить многие ситуации в жизни, найти правильный выход. </w:t>
      </w:r>
    </w:p>
    <w:p w14:paraId="6BCFCB0D" w14:textId="77777777" w:rsidR="00E20960" w:rsidRPr="003D07C7" w:rsidRDefault="00E20960" w:rsidP="00E20960">
      <w:pPr>
        <w:ind w:firstLine="709"/>
        <w:jc w:val="both"/>
        <w:rPr>
          <w:sz w:val="28"/>
          <w:szCs w:val="28"/>
          <w:shd w:val="clear" w:color="auto" w:fill="FFFFFF"/>
        </w:rPr>
      </w:pPr>
      <w:r w:rsidRPr="003D07C7">
        <w:rPr>
          <w:sz w:val="28"/>
          <w:szCs w:val="28"/>
          <w:shd w:val="clear" w:color="auto" w:fill="FFFFFF"/>
        </w:rPr>
        <w:t>Для работы студентам предоставляется письменная информация о ситуации, которая может быть произвольного объёма и степени подробности. В ней также фиксируется фактическая сторона дела: что, где, когда происходит, кто включён в ситуацию, каковы внешние условия и дополнительные ограничения, влияющие на ситуацию.</w:t>
      </w:r>
    </w:p>
    <w:p w14:paraId="1DAD9694" w14:textId="3597A5AD" w:rsidR="00E20960" w:rsidRPr="003D07C7" w:rsidRDefault="00E20960" w:rsidP="00E20960">
      <w:pPr>
        <w:ind w:firstLine="709"/>
        <w:jc w:val="both"/>
        <w:rPr>
          <w:sz w:val="28"/>
          <w:szCs w:val="21"/>
          <w:shd w:val="clear" w:color="auto" w:fill="FFFFFF"/>
        </w:rPr>
      </w:pPr>
      <w:r w:rsidRPr="003D07C7">
        <w:rPr>
          <w:bCs/>
          <w:sz w:val="28"/>
          <w:szCs w:val="21"/>
          <w:shd w:val="clear" w:color="auto" w:fill="FFFFFF"/>
        </w:rPr>
        <w:t xml:space="preserve">Пример </w:t>
      </w:r>
      <w:r w:rsidR="007B0AE9">
        <w:rPr>
          <w:bCs/>
          <w:sz w:val="28"/>
          <w:szCs w:val="21"/>
          <w:shd w:val="clear" w:color="auto" w:fill="FFFFFF"/>
        </w:rPr>
        <w:t xml:space="preserve">ситуационной задачи </w:t>
      </w:r>
      <w:r w:rsidRPr="003D07C7">
        <w:rPr>
          <w:bCs/>
          <w:sz w:val="28"/>
          <w:szCs w:val="21"/>
          <w:shd w:val="clear" w:color="auto" w:fill="FFFFFF"/>
        </w:rPr>
        <w:t xml:space="preserve">профессиональной направленности. </w:t>
      </w:r>
    </w:p>
    <w:p w14:paraId="27767220" w14:textId="5EE9FC71" w:rsidR="00E20960" w:rsidRPr="003D07C7" w:rsidRDefault="00E20960" w:rsidP="00E20960">
      <w:pPr>
        <w:ind w:firstLine="709"/>
        <w:jc w:val="both"/>
        <w:rPr>
          <w:sz w:val="28"/>
          <w:szCs w:val="21"/>
          <w:shd w:val="clear" w:color="auto" w:fill="FFFFFF"/>
        </w:rPr>
      </w:pPr>
      <w:r w:rsidRPr="003D07C7">
        <w:rPr>
          <w:bCs/>
          <w:sz w:val="28"/>
          <w:szCs w:val="21"/>
          <w:shd w:val="clear" w:color="auto" w:fill="FFFFFF"/>
        </w:rPr>
        <w:t>Ситуация</w:t>
      </w:r>
      <w:r>
        <w:rPr>
          <w:bCs/>
          <w:sz w:val="28"/>
          <w:szCs w:val="21"/>
          <w:shd w:val="clear" w:color="auto" w:fill="FFFFFF"/>
        </w:rPr>
        <w:t>. П</w:t>
      </w:r>
      <w:r w:rsidRPr="003D07C7">
        <w:rPr>
          <w:bCs/>
          <w:sz w:val="28"/>
          <w:szCs w:val="21"/>
          <w:shd w:val="clear" w:color="auto" w:fill="FFFFFF"/>
        </w:rPr>
        <w:t>ри</w:t>
      </w:r>
      <w:r w:rsidRPr="003D07C7">
        <w:rPr>
          <w:sz w:val="28"/>
          <w:szCs w:val="21"/>
          <w:shd w:val="clear" w:color="auto" w:fill="FFFFFF"/>
        </w:rPr>
        <w:t xml:space="preserve"> п</w:t>
      </w:r>
      <w:r w:rsidRPr="003D07C7">
        <w:rPr>
          <w:bCs/>
          <w:sz w:val="28"/>
          <w:szCs w:val="21"/>
          <w:shd w:val="clear" w:color="auto" w:fill="FFFFFF"/>
        </w:rPr>
        <w:t>роектирование печатной платы для цифрового устройства</w:t>
      </w:r>
      <w:r w:rsidRPr="003D07C7">
        <w:rPr>
          <w:sz w:val="28"/>
          <w:szCs w:val="21"/>
          <w:shd w:val="clear" w:color="auto" w:fill="FFFFFF"/>
        </w:rPr>
        <w:t xml:space="preserve"> </w:t>
      </w:r>
      <w:r w:rsidRPr="003D07C7">
        <w:rPr>
          <w:bCs/>
          <w:sz w:val="28"/>
          <w:szCs w:val="21"/>
          <w:shd w:val="clear" w:color="auto" w:fill="FFFFFF"/>
        </w:rPr>
        <w:t xml:space="preserve">очень часто начинающие разработчики используют неправильную ширину проводников (дорожек). Например, слишком маленькое значение </w:t>
      </w:r>
      <w:smartTag w:uri="urn:schemas-microsoft-com:office:smarttags" w:element="metricconverter">
        <w:smartTagPr>
          <w:attr w:name="ProductID" w:val="0.15 мм"/>
        </w:smartTagPr>
        <w:r w:rsidRPr="003D07C7">
          <w:rPr>
            <w:bCs/>
            <w:sz w:val="28"/>
            <w:szCs w:val="21"/>
            <w:shd w:val="clear" w:color="auto" w:fill="FFFFFF"/>
          </w:rPr>
          <w:t>0.15 мм</w:t>
        </w:r>
      </w:smartTag>
      <w:r w:rsidRPr="003D07C7">
        <w:rPr>
          <w:sz w:val="28"/>
          <w:szCs w:val="21"/>
          <w:shd w:val="clear" w:color="auto" w:fill="FFFFFF"/>
        </w:rPr>
        <w:t>.</w:t>
      </w:r>
    </w:p>
    <w:p w14:paraId="0604FE9C" w14:textId="77777777" w:rsidR="00E20960" w:rsidRPr="003D07C7" w:rsidRDefault="00E20960" w:rsidP="00E20960">
      <w:pPr>
        <w:ind w:firstLine="709"/>
        <w:jc w:val="both"/>
        <w:rPr>
          <w:sz w:val="28"/>
          <w:szCs w:val="21"/>
          <w:shd w:val="clear" w:color="auto" w:fill="FFFFFF"/>
        </w:rPr>
      </w:pPr>
      <w:r w:rsidRPr="003D07C7">
        <w:rPr>
          <w:bCs/>
          <w:sz w:val="28"/>
          <w:szCs w:val="21"/>
          <w:shd w:val="clear" w:color="auto" w:fill="FFFFFF"/>
        </w:rPr>
        <w:t>Проблема №1</w:t>
      </w:r>
      <w:r>
        <w:rPr>
          <w:sz w:val="28"/>
          <w:szCs w:val="21"/>
          <w:shd w:val="clear" w:color="auto" w:fill="FFFFFF"/>
        </w:rPr>
        <w:t>. П</w:t>
      </w:r>
      <w:r w:rsidRPr="003D07C7">
        <w:rPr>
          <w:sz w:val="28"/>
          <w:szCs w:val="21"/>
          <w:shd w:val="clear" w:color="auto" w:fill="FFFFFF"/>
        </w:rPr>
        <w:t>адение напряжения. (</w:t>
      </w:r>
      <w:r>
        <w:rPr>
          <w:sz w:val="28"/>
          <w:szCs w:val="21"/>
          <w:shd w:val="clear" w:color="auto" w:fill="FFFFFF"/>
        </w:rPr>
        <w:t>З</w:t>
      </w:r>
      <w:r w:rsidRPr="003D07C7">
        <w:rPr>
          <w:sz w:val="28"/>
          <w:szCs w:val="21"/>
          <w:shd w:val="clear" w:color="auto" w:fill="FFFFFF"/>
        </w:rPr>
        <w:t xml:space="preserve">акон Ома, из которого следует, что чем меньше площадь сечения проводника, тем больше его сопротивление. </w:t>
      </w:r>
      <w:r w:rsidRPr="003D07C7">
        <w:rPr>
          <w:sz w:val="28"/>
          <w:szCs w:val="21"/>
          <w:shd w:val="clear" w:color="auto" w:fill="FFFFFF"/>
        </w:rPr>
        <w:lastRenderedPageBreak/>
        <w:t>Чем больше сопротивление проводника, тем больше на нем упадет напряжение.)</w:t>
      </w:r>
    </w:p>
    <w:p w14:paraId="08A85701" w14:textId="77777777" w:rsidR="00E20960" w:rsidRPr="003D07C7" w:rsidRDefault="00E20960" w:rsidP="00E20960">
      <w:pPr>
        <w:ind w:firstLine="709"/>
        <w:jc w:val="both"/>
        <w:rPr>
          <w:sz w:val="28"/>
          <w:szCs w:val="21"/>
          <w:shd w:val="clear" w:color="auto" w:fill="FFFFFF"/>
        </w:rPr>
      </w:pPr>
      <w:r w:rsidRPr="003D07C7">
        <w:rPr>
          <w:bCs/>
          <w:sz w:val="28"/>
          <w:szCs w:val="21"/>
          <w:shd w:val="clear" w:color="auto" w:fill="FFFFFF"/>
        </w:rPr>
        <w:t>Проблема №2</w:t>
      </w:r>
      <w:r>
        <w:rPr>
          <w:bCs/>
          <w:sz w:val="28"/>
          <w:szCs w:val="21"/>
          <w:shd w:val="clear" w:color="auto" w:fill="FFFFFF"/>
        </w:rPr>
        <w:t>.</w:t>
      </w:r>
      <w:r>
        <w:rPr>
          <w:sz w:val="28"/>
          <w:szCs w:val="21"/>
          <w:shd w:val="clear" w:color="auto" w:fill="FFFFFF"/>
        </w:rPr>
        <w:t xml:space="preserve"> Н</w:t>
      </w:r>
      <w:r w:rsidRPr="003D07C7">
        <w:rPr>
          <w:sz w:val="28"/>
          <w:szCs w:val="21"/>
          <w:shd w:val="clear" w:color="auto" w:fill="FFFFFF"/>
        </w:rPr>
        <w:t>а</w:t>
      </w:r>
      <w:r>
        <w:rPr>
          <w:sz w:val="28"/>
          <w:szCs w:val="21"/>
          <w:shd w:val="clear" w:color="auto" w:fill="FFFFFF"/>
        </w:rPr>
        <w:t>грев проводника. (м</w:t>
      </w:r>
      <w:r w:rsidRPr="003D07C7">
        <w:rPr>
          <w:sz w:val="28"/>
          <w:szCs w:val="21"/>
          <w:shd w:val="clear" w:color="auto" w:fill="FFFFFF"/>
        </w:rPr>
        <w:t xml:space="preserve">ощность выделяемая на проводнике пропорциональна его сопротивлению, то есть чем больше сопротивление, тем больше тепла выделится на проводнике. Дорогу </w:t>
      </w:r>
      <w:smartTag w:uri="urn:schemas-microsoft-com:office:smarttags" w:element="metricconverter">
        <w:smartTagPr>
          <w:attr w:name="ProductID" w:val="0.15 мм"/>
        </w:smartTagPr>
        <w:r w:rsidRPr="003D07C7">
          <w:rPr>
            <w:sz w:val="28"/>
            <w:szCs w:val="21"/>
            <w:shd w:val="clear" w:color="auto" w:fill="FFFFFF"/>
          </w:rPr>
          <w:t>0.15 мм</w:t>
        </w:r>
      </w:smartTag>
      <w:r w:rsidRPr="003D07C7">
        <w:rPr>
          <w:sz w:val="28"/>
          <w:szCs w:val="21"/>
          <w:shd w:val="clear" w:color="auto" w:fill="FFFFFF"/>
        </w:rPr>
        <w:t xml:space="preserve"> ток в 5-10А легко испарит.)</w:t>
      </w:r>
    </w:p>
    <w:p w14:paraId="4EF07598" w14:textId="77777777" w:rsidR="00E20960" w:rsidRPr="007D5068" w:rsidRDefault="00E20960" w:rsidP="00E20960">
      <w:pPr>
        <w:ind w:firstLine="709"/>
        <w:jc w:val="both"/>
        <w:rPr>
          <w:color w:val="000000"/>
          <w:sz w:val="28"/>
          <w:szCs w:val="28"/>
        </w:rPr>
      </w:pPr>
    </w:p>
    <w:p w14:paraId="79DC1611" w14:textId="77777777" w:rsidR="00E20960" w:rsidRPr="007D5068" w:rsidRDefault="00E20960" w:rsidP="00E20960">
      <w:pPr>
        <w:jc w:val="center"/>
        <w:rPr>
          <w:b/>
          <w:color w:val="000000"/>
          <w:sz w:val="28"/>
          <w:szCs w:val="28"/>
        </w:rPr>
      </w:pPr>
      <w:r w:rsidRPr="007D5068">
        <w:rPr>
          <w:b/>
          <w:color w:val="000000"/>
          <w:sz w:val="28"/>
          <w:szCs w:val="28"/>
        </w:rPr>
        <w:t>Список литературы</w:t>
      </w:r>
    </w:p>
    <w:p w14:paraId="0B477FD1" w14:textId="77777777" w:rsidR="00E20960" w:rsidRPr="007D5068" w:rsidRDefault="00E20960" w:rsidP="00E20960">
      <w:pPr>
        <w:ind w:firstLine="709"/>
        <w:jc w:val="both"/>
        <w:rPr>
          <w:color w:val="000000"/>
          <w:sz w:val="28"/>
          <w:szCs w:val="28"/>
        </w:rPr>
      </w:pPr>
    </w:p>
    <w:p w14:paraId="53598ABF" w14:textId="50FF2F4B" w:rsidR="001C0C3F" w:rsidRDefault="00E20960" w:rsidP="00E20960">
      <w:r>
        <w:rPr>
          <w:color w:val="000000"/>
          <w:sz w:val="28"/>
          <w:szCs w:val="28"/>
        </w:rPr>
        <w:t>1</w:t>
      </w:r>
      <w:r w:rsidRPr="002F3C84">
        <w:rPr>
          <w:color w:val="000000"/>
          <w:sz w:val="28"/>
          <w:szCs w:val="28"/>
        </w:rPr>
        <w:t xml:space="preserve">. Полат Е.С. Современные педагогические и информационные технологии в системе образования: учебное пособие для студ. вузов / Полат Е.С.; </w:t>
      </w:r>
      <w:proofErr w:type="spellStart"/>
      <w:r w:rsidRPr="002F3C84">
        <w:rPr>
          <w:color w:val="000000"/>
          <w:sz w:val="28"/>
          <w:szCs w:val="28"/>
        </w:rPr>
        <w:t>Бухаркина</w:t>
      </w:r>
      <w:proofErr w:type="spellEnd"/>
      <w:r w:rsidRPr="002F3C84">
        <w:rPr>
          <w:color w:val="000000"/>
          <w:sz w:val="28"/>
          <w:szCs w:val="28"/>
        </w:rPr>
        <w:t xml:space="preserve"> М.Ю. - 2-е изд., стер. – М., Академия</w:t>
      </w:r>
    </w:p>
    <w:sectPr w:rsidR="001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37"/>
    <w:rsid w:val="001C0C3F"/>
    <w:rsid w:val="002C2537"/>
    <w:rsid w:val="007B0AE9"/>
    <w:rsid w:val="00E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283B5"/>
  <w15:chartTrackingRefBased/>
  <w15:docId w15:val="{848206AA-4733-4265-B3DC-C907967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Шаркевич</dc:creator>
  <cp:keywords/>
  <dc:description/>
  <cp:lastModifiedBy>Игорь Шаркевич</cp:lastModifiedBy>
  <cp:revision>2</cp:revision>
  <dcterms:created xsi:type="dcterms:W3CDTF">2022-04-15T16:17:00Z</dcterms:created>
  <dcterms:modified xsi:type="dcterms:W3CDTF">2022-04-15T16:24:00Z</dcterms:modified>
</cp:coreProperties>
</file>